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Default="00697535">
      <w:bookmarkStart w:id="0" w:name="_GoBack"/>
      <w:r w:rsidRPr="00697535">
        <w:rPr>
          <w:b/>
        </w:rPr>
        <w:t>HNP: Regarding approval of the record date</w:t>
      </w:r>
      <w:bookmarkEnd w:id="0"/>
      <w:r>
        <w:br/>
        <w:t xml:space="preserve">On 6 Mar 2016, </w:t>
      </w:r>
      <w:proofErr w:type="spellStart"/>
      <w:r w:rsidRPr="00697535">
        <w:t>H</w:t>
      </w:r>
      <w:r>
        <w:t>a</w:t>
      </w:r>
      <w:r w:rsidRPr="00697535">
        <w:t>nel</w:t>
      </w:r>
      <w:proofErr w:type="spellEnd"/>
      <w:r w:rsidRPr="00697535">
        <w:t xml:space="preserve"> Plastics Joint Stock Company</w:t>
      </w:r>
      <w:r>
        <w:t xml:space="preserve"> announced the board resolution r</w:t>
      </w:r>
      <w:r w:rsidRPr="00697535">
        <w:t>egarding approval of the record date</w:t>
      </w:r>
      <w:r>
        <w:t xml:space="preserve"> as follows:</w:t>
      </w:r>
    </w:p>
    <w:p w:rsidR="00697535" w:rsidRDefault="00697535"/>
    <w:p w:rsidR="00697535" w:rsidRDefault="00697535">
      <w:r>
        <w:t>Approve the day to record the list of shareholders implementing the rights to attend Annual Meeting of shareholders of 2017:</w:t>
      </w:r>
    </w:p>
    <w:p w:rsidR="00697535" w:rsidRDefault="00697535" w:rsidP="00697535">
      <w:pPr>
        <w:pStyle w:val="ListParagraph"/>
        <w:numPr>
          <w:ilvl w:val="0"/>
          <w:numId w:val="1"/>
        </w:numPr>
      </w:pPr>
      <w:r>
        <w:t xml:space="preserve">Name of stock: stock of </w:t>
      </w:r>
      <w:proofErr w:type="spellStart"/>
      <w:r w:rsidRPr="00697535">
        <w:t>Hanel</w:t>
      </w:r>
      <w:proofErr w:type="spellEnd"/>
      <w:r w:rsidRPr="00697535">
        <w:t xml:space="preserve"> Plastics Joint Stock Company</w:t>
      </w:r>
    </w:p>
    <w:p w:rsidR="00697535" w:rsidRDefault="00697535" w:rsidP="00697535">
      <w:pPr>
        <w:pStyle w:val="ListParagraph"/>
        <w:numPr>
          <w:ilvl w:val="0"/>
          <w:numId w:val="1"/>
        </w:numPr>
      </w:pPr>
      <w:r>
        <w:t>Stock type: Common stock</w:t>
      </w:r>
    </w:p>
    <w:p w:rsidR="00697535" w:rsidRDefault="00697535" w:rsidP="00697535">
      <w:pPr>
        <w:pStyle w:val="ListParagraph"/>
        <w:numPr>
          <w:ilvl w:val="0"/>
          <w:numId w:val="1"/>
        </w:numPr>
      </w:pPr>
      <w:r>
        <w:t>Par value: 10,000 dongs</w:t>
      </w:r>
    </w:p>
    <w:p w:rsidR="00697535" w:rsidRDefault="00697535" w:rsidP="00697535">
      <w:pPr>
        <w:pStyle w:val="ListParagraph"/>
        <w:numPr>
          <w:ilvl w:val="0"/>
          <w:numId w:val="1"/>
        </w:numPr>
      </w:pPr>
      <w:r>
        <w:t>Exercise rate: 1 voting rights/ 1 share</w:t>
      </w:r>
    </w:p>
    <w:p w:rsidR="00697535" w:rsidRDefault="00697535" w:rsidP="00697535">
      <w:pPr>
        <w:pStyle w:val="ListParagraph"/>
        <w:numPr>
          <w:ilvl w:val="0"/>
          <w:numId w:val="1"/>
        </w:numPr>
      </w:pPr>
      <w:r>
        <w:t>Record date: 22 Mar 2017</w:t>
      </w:r>
    </w:p>
    <w:p w:rsidR="00697535" w:rsidRDefault="00697535" w:rsidP="00697535">
      <w:pPr>
        <w:pStyle w:val="ListParagraph"/>
        <w:numPr>
          <w:ilvl w:val="0"/>
          <w:numId w:val="1"/>
        </w:numPr>
      </w:pPr>
      <w:r>
        <w:t>Expected implementation period: within Apr 2017</w:t>
      </w:r>
    </w:p>
    <w:p w:rsidR="00697535" w:rsidRDefault="00697535" w:rsidP="00697535">
      <w:pPr>
        <w:pStyle w:val="ListParagraph"/>
        <w:numPr>
          <w:ilvl w:val="0"/>
          <w:numId w:val="1"/>
        </w:numPr>
      </w:pPr>
      <w:r>
        <w:t>Place: as announced in the invitations</w:t>
      </w:r>
    </w:p>
    <w:p w:rsidR="00697535" w:rsidRDefault="00697535" w:rsidP="00697535">
      <w:pPr>
        <w:pStyle w:val="ListParagraph"/>
        <w:numPr>
          <w:ilvl w:val="0"/>
          <w:numId w:val="1"/>
        </w:numPr>
      </w:pPr>
      <w:r>
        <w:t>Contents of the meeting:</w:t>
      </w:r>
    </w:p>
    <w:p w:rsidR="00697535" w:rsidRDefault="00697535" w:rsidP="00697535">
      <w:pPr>
        <w:pStyle w:val="ListParagraph"/>
        <w:numPr>
          <w:ilvl w:val="1"/>
          <w:numId w:val="1"/>
        </w:numPr>
      </w:pPr>
      <w:r>
        <w:t>Approve reports of Management Board, Board of Director and Supervisory Board of 2016</w:t>
      </w:r>
    </w:p>
    <w:p w:rsidR="00697535" w:rsidRDefault="00697535" w:rsidP="00697535">
      <w:pPr>
        <w:pStyle w:val="ListParagraph"/>
        <w:numPr>
          <w:ilvl w:val="1"/>
          <w:numId w:val="1"/>
        </w:numPr>
      </w:pPr>
      <w:r>
        <w:t>Approve audited financial statement of 2016, selection of auditing unit for financial statements of 2017</w:t>
      </w:r>
    </w:p>
    <w:p w:rsidR="00697535" w:rsidRDefault="00697535" w:rsidP="00697535">
      <w:pPr>
        <w:pStyle w:val="ListParagraph"/>
        <w:numPr>
          <w:ilvl w:val="1"/>
          <w:numId w:val="1"/>
        </w:numPr>
      </w:pPr>
      <w:r>
        <w:t>Approve distribution plan of 2016</w:t>
      </w:r>
    </w:p>
    <w:p w:rsidR="00697535" w:rsidRDefault="00697535" w:rsidP="00697535">
      <w:pPr>
        <w:pStyle w:val="ListParagraph"/>
        <w:numPr>
          <w:ilvl w:val="1"/>
          <w:numId w:val="1"/>
        </w:numPr>
      </w:pPr>
      <w:r>
        <w:t>Approve operation plan and dividend plan  for 2017</w:t>
      </w:r>
    </w:p>
    <w:p w:rsidR="00697535" w:rsidRDefault="00697535" w:rsidP="00697535">
      <w:pPr>
        <w:pStyle w:val="ListParagraph"/>
        <w:numPr>
          <w:ilvl w:val="1"/>
          <w:numId w:val="1"/>
        </w:numPr>
      </w:pPr>
      <w:r>
        <w:t xml:space="preserve">Approve remuneration of </w:t>
      </w:r>
      <w:r w:rsidRPr="00697535">
        <w:t>Board of Director and Supervisory Board</w:t>
      </w:r>
    </w:p>
    <w:p w:rsidR="00697535" w:rsidRDefault="00697535" w:rsidP="00697535">
      <w:pPr>
        <w:pStyle w:val="ListParagraph"/>
        <w:numPr>
          <w:ilvl w:val="1"/>
          <w:numId w:val="1"/>
        </w:numPr>
      </w:pPr>
      <w:r>
        <w:t>Other contents.</w:t>
      </w:r>
    </w:p>
    <w:p w:rsidR="00697535" w:rsidRDefault="00697535"/>
    <w:sectPr w:rsidR="00697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66E2"/>
    <w:multiLevelType w:val="hybridMultilevel"/>
    <w:tmpl w:val="355EB7AC"/>
    <w:lvl w:ilvl="0" w:tplc="FA82E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35"/>
    <w:rsid w:val="00697535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32B06-9305-489F-9607-A056A43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2017-03-14T00:24:00Z</dcterms:created>
  <dcterms:modified xsi:type="dcterms:W3CDTF">2017-03-14T00:31:00Z</dcterms:modified>
</cp:coreProperties>
</file>